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A9A65" w14:textId="77777777" w:rsidR="008A10A9" w:rsidRPr="008A10A9" w:rsidRDefault="008A10A9" w:rsidP="008A10A9">
      <w:pPr>
        <w:spacing w:after="0" w:line="240" w:lineRule="auto"/>
        <w:jc w:val="center"/>
        <w:rPr>
          <w:b/>
          <w:bCs/>
        </w:rPr>
      </w:pPr>
      <w:r w:rsidRPr="008A10A9">
        <w:rPr>
          <w:b/>
          <w:bCs/>
        </w:rPr>
        <w:t>Brandon and Bretford Parish Council</w:t>
      </w:r>
    </w:p>
    <w:p w14:paraId="3BD1E1F1" w14:textId="77777777" w:rsidR="008A10A9" w:rsidRDefault="008A10A9" w:rsidP="008A10A9">
      <w:pPr>
        <w:spacing w:after="0" w:line="240" w:lineRule="auto"/>
        <w:jc w:val="center"/>
        <w:rPr>
          <w:b/>
          <w:bCs/>
        </w:rPr>
      </w:pPr>
      <w:r w:rsidRPr="008A10A9">
        <w:rPr>
          <w:b/>
          <w:bCs/>
        </w:rPr>
        <w:t>Health and Safety Policy</w:t>
      </w:r>
    </w:p>
    <w:p w14:paraId="4FBD6B7A" w14:textId="6CF9DE9F" w:rsidR="008A10A9" w:rsidRPr="008A10A9" w:rsidRDefault="008A10A9" w:rsidP="008A10A9">
      <w:pPr>
        <w:spacing w:after="0" w:line="240" w:lineRule="auto"/>
        <w:jc w:val="center"/>
        <w:rPr>
          <w:i/>
          <w:iCs/>
        </w:rPr>
      </w:pPr>
      <w:r w:rsidRPr="008A10A9">
        <w:rPr>
          <w:i/>
          <w:iCs/>
        </w:rPr>
        <w:t>Adopted:  22</w:t>
      </w:r>
      <w:r w:rsidRPr="008A10A9">
        <w:rPr>
          <w:i/>
          <w:iCs/>
          <w:vertAlign w:val="superscript"/>
        </w:rPr>
        <w:t>nd</w:t>
      </w:r>
      <w:r w:rsidRPr="008A10A9">
        <w:rPr>
          <w:i/>
          <w:iCs/>
        </w:rPr>
        <w:t xml:space="preserve"> June 2026</w:t>
      </w:r>
    </w:p>
    <w:p w14:paraId="17CC2392" w14:textId="79AA0E3D" w:rsidR="008A10A9" w:rsidRPr="008A10A9" w:rsidRDefault="008A10A9" w:rsidP="008A10A9">
      <w:pPr>
        <w:spacing w:after="0" w:line="240" w:lineRule="auto"/>
        <w:jc w:val="center"/>
        <w:rPr>
          <w:i/>
          <w:iCs/>
        </w:rPr>
      </w:pPr>
      <w:r w:rsidRPr="008A10A9">
        <w:rPr>
          <w:i/>
          <w:iCs/>
        </w:rPr>
        <w:t>Reviewed:  Annually</w:t>
      </w:r>
    </w:p>
    <w:p w14:paraId="7DD5BECD" w14:textId="77777777" w:rsidR="008A10A9" w:rsidRPr="008A10A9" w:rsidRDefault="008A10A9" w:rsidP="008A10A9">
      <w:pPr>
        <w:spacing w:after="0" w:line="240" w:lineRule="auto"/>
        <w:rPr>
          <w:b/>
          <w:bCs/>
        </w:rPr>
      </w:pPr>
      <w:r w:rsidRPr="008A10A9">
        <w:rPr>
          <w:b/>
          <w:bCs/>
        </w:rPr>
        <w:t>1. Statement of Intent</w:t>
      </w:r>
    </w:p>
    <w:p w14:paraId="0C05C007" w14:textId="77777777" w:rsidR="008A10A9" w:rsidRDefault="008A10A9" w:rsidP="008A10A9">
      <w:pPr>
        <w:spacing w:after="0" w:line="240" w:lineRule="auto"/>
      </w:pPr>
      <w:r>
        <w:t>Brandon and Bretford Parish Council is committed to ensuring, so far as is reasonably practicable, the health, safety and welfare of its employees, councillors, contractors, volunteers, and members of the public who may be affected by its activities.</w:t>
      </w:r>
    </w:p>
    <w:p w14:paraId="53A48244" w14:textId="77777777" w:rsidR="008A10A9" w:rsidRDefault="008A10A9" w:rsidP="008A10A9">
      <w:pPr>
        <w:spacing w:after="0" w:line="240" w:lineRule="auto"/>
      </w:pPr>
      <w:r>
        <w:t>The Council recognises its responsibilities under the Health and Safety at Work etc. Act 1974 and other relevant legislation and will take all reasonable steps to:</w:t>
      </w:r>
    </w:p>
    <w:p w14:paraId="69264D9B" w14:textId="77777777" w:rsidR="008A10A9" w:rsidRDefault="008A10A9" w:rsidP="008A10A9">
      <w:pPr>
        <w:spacing w:after="0" w:line="240" w:lineRule="auto"/>
      </w:pPr>
    </w:p>
    <w:p w14:paraId="7D7C2A84" w14:textId="77777777" w:rsidR="008A10A9" w:rsidRDefault="008A10A9" w:rsidP="008A10A9">
      <w:pPr>
        <w:spacing w:after="0" w:line="240" w:lineRule="auto"/>
      </w:pPr>
      <w:r>
        <w:t>Provide a safe working environment</w:t>
      </w:r>
    </w:p>
    <w:p w14:paraId="1F7809C8" w14:textId="77777777" w:rsidR="008A10A9" w:rsidRDefault="008A10A9" w:rsidP="008A10A9">
      <w:pPr>
        <w:spacing w:after="0" w:line="240" w:lineRule="auto"/>
      </w:pPr>
      <w:r>
        <w:t>Prevent accidents and work-related ill health</w:t>
      </w:r>
    </w:p>
    <w:p w14:paraId="5F11BC91" w14:textId="0BF12490" w:rsidR="008A10A9" w:rsidRDefault="008A10A9" w:rsidP="008A10A9">
      <w:pPr>
        <w:spacing w:after="0" w:line="240" w:lineRule="auto"/>
      </w:pPr>
      <w:r>
        <w:t>Promote a positive health and safety culture</w:t>
      </w:r>
    </w:p>
    <w:p w14:paraId="467BF126" w14:textId="77777777" w:rsidR="008A10A9" w:rsidRDefault="008A10A9" w:rsidP="008A10A9">
      <w:pPr>
        <w:spacing w:after="0" w:line="240" w:lineRule="auto"/>
      </w:pPr>
    </w:p>
    <w:p w14:paraId="1BDF1CEB" w14:textId="77777777" w:rsidR="008A10A9" w:rsidRPr="008A10A9" w:rsidRDefault="008A10A9" w:rsidP="008A10A9">
      <w:pPr>
        <w:spacing w:after="0" w:line="240" w:lineRule="auto"/>
        <w:rPr>
          <w:b/>
          <w:bCs/>
        </w:rPr>
      </w:pPr>
      <w:r w:rsidRPr="008A10A9">
        <w:rPr>
          <w:b/>
          <w:bCs/>
        </w:rPr>
        <w:t>2. Responsibilities</w:t>
      </w:r>
    </w:p>
    <w:p w14:paraId="59651C3E" w14:textId="77777777" w:rsidR="008A10A9" w:rsidRDefault="008A10A9" w:rsidP="008A10A9">
      <w:pPr>
        <w:spacing w:after="0" w:line="240" w:lineRule="auto"/>
      </w:pPr>
      <w:r>
        <w:t>Overall Responsibility</w:t>
      </w:r>
    </w:p>
    <w:p w14:paraId="16F94B32" w14:textId="77777777" w:rsidR="008A10A9" w:rsidRDefault="008A10A9" w:rsidP="008A10A9">
      <w:pPr>
        <w:spacing w:after="0" w:line="240" w:lineRule="auto"/>
      </w:pPr>
      <w:r>
        <w:t>The Parish Council as a corporate body holds overall responsibility for health and safety.</w:t>
      </w:r>
    </w:p>
    <w:p w14:paraId="74C67A61" w14:textId="77777777" w:rsidR="008A10A9" w:rsidRDefault="008A10A9" w:rsidP="008A10A9">
      <w:pPr>
        <w:spacing w:after="0" w:line="240" w:lineRule="auto"/>
      </w:pPr>
      <w:r>
        <w:t>Clerk to the Council</w:t>
      </w:r>
    </w:p>
    <w:p w14:paraId="50AAAAB6" w14:textId="77777777" w:rsidR="008A10A9" w:rsidRDefault="008A10A9" w:rsidP="008A10A9">
      <w:pPr>
        <w:spacing w:after="0" w:line="240" w:lineRule="auto"/>
      </w:pPr>
    </w:p>
    <w:p w14:paraId="7D51C46F" w14:textId="77777777" w:rsidR="008A10A9" w:rsidRDefault="008A10A9" w:rsidP="008A10A9">
      <w:pPr>
        <w:spacing w:after="0" w:line="240" w:lineRule="auto"/>
      </w:pPr>
      <w:r>
        <w:t>The Clerk (as the Council’s Proper Officer) is responsible for:</w:t>
      </w:r>
    </w:p>
    <w:p w14:paraId="44E9D76D" w14:textId="77777777" w:rsidR="008A10A9" w:rsidRDefault="008A10A9" w:rsidP="008A10A9">
      <w:pPr>
        <w:spacing w:after="0" w:line="240" w:lineRule="auto"/>
      </w:pPr>
    </w:p>
    <w:p w14:paraId="59FA493D" w14:textId="77777777" w:rsidR="008A10A9" w:rsidRDefault="008A10A9" w:rsidP="008A10A9">
      <w:pPr>
        <w:spacing w:after="0" w:line="240" w:lineRule="auto"/>
      </w:pPr>
      <w:r>
        <w:t>Implementing this policy</w:t>
      </w:r>
    </w:p>
    <w:p w14:paraId="71D87E6D" w14:textId="77777777" w:rsidR="008A10A9" w:rsidRDefault="008A10A9" w:rsidP="008A10A9">
      <w:pPr>
        <w:spacing w:after="0" w:line="240" w:lineRule="auto"/>
      </w:pPr>
      <w:r>
        <w:t>Ensuring risk assessments are carried out and reviewed</w:t>
      </w:r>
    </w:p>
    <w:p w14:paraId="19771090" w14:textId="77777777" w:rsidR="008A10A9" w:rsidRDefault="008A10A9" w:rsidP="008A10A9">
      <w:pPr>
        <w:spacing w:after="0" w:line="240" w:lineRule="auto"/>
      </w:pPr>
      <w:r>
        <w:t>Maintaining records of accidents and incidents</w:t>
      </w:r>
    </w:p>
    <w:p w14:paraId="07C32C9F" w14:textId="77777777" w:rsidR="008A10A9" w:rsidRDefault="008A10A9" w:rsidP="008A10A9">
      <w:pPr>
        <w:spacing w:after="0" w:line="240" w:lineRule="auto"/>
      </w:pPr>
      <w:r>
        <w:t>Liaising with contractors and ensuring safe working practices</w:t>
      </w:r>
    </w:p>
    <w:p w14:paraId="65938E1A" w14:textId="77777777" w:rsidR="008A10A9" w:rsidRDefault="008A10A9" w:rsidP="008A10A9">
      <w:pPr>
        <w:spacing w:after="0" w:line="240" w:lineRule="auto"/>
      </w:pPr>
      <w:r>
        <w:t>Reporting health and safety matters to the Council</w:t>
      </w:r>
    </w:p>
    <w:p w14:paraId="68BF5A14" w14:textId="77777777" w:rsidR="008A10A9" w:rsidRDefault="008A10A9" w:rsidP="008A10A9">
      <w:pPr>
        <w:spacing w:after="0" w:line="240" w:lineRule="auto"/>
      </w:pPr>
    </w:p>
    <w:p w14:paraId="0FEF9AEB" w14:textId="77777777" w:rsidR="008A10A9" w:rsidRDefault="008A10A9" w:rsidP="008A10A9">
      <w:pPr>
        <w:spacing w:after="0" w:line="240" w:lineRule="auto"/>
      </w:pPr>
      <w:r>
        <w:t>Councillors</w:t>
      </w:r>
    </w:p>
    <w:p w14:paraId="7616E131" w14:textId="77777777" w:rsidR="008A10A9" w:rsidRDefault="008A10A9" w:rsidP="008A10A9">
      <w:pPr>
        <w:spacing w:after="0" w:line="240" w:lineRule="auto"/>
      </w:pPr>
      <w:r>
        <w:t>Councillors must:</w:t>
      </w:r>
    </w:p>
    <w:p w14:paraId="66C9FB00" w14:textId="77777777" w:rsidR="008A10A9" w:rsidRDefault="008A10A9" w:rsidP="008A10A9">
      <w:pPr>
        <w:spacing w:after="0" w:line="240" w:lineRule="auto"/>
      </w:pPr>
    </w:p>
    <w:p w14:paraId="6DAF25E9" w14:textId="77777777" w:rsidR="008A10A9" w:rsidRDefault="008A10A9" w:rsidP="008A10A9">
      <w:pPr>
        <w:spacing w:after="0" w:line="240" w:lineRule="auto"/>
      </w:pPr>
      <w:r>
        <w:t>Consider health and safety in decision-making</w:t>
      </w:r>
    </w:p>
    <w:p w14:paraId="734E3F99" w14:textId="77777777" w:rsidR="008A10A9" w:rsidRDefault="008A10A9" w:rsidP="008A10A9">
      <w:pPr>
        <w:spacing w:after="0" w:line="240" w:lineRule="auto"/>
      </w:pPr>
      <w:r>
        <w:t>Support the implementation of this policy</w:t>
      </w:r>
    </w:p>
    <w:p w14:paraId="1BEAB66A" w14:textId="77777777" w:rsidR="008A10A9" w:rsidRDefault="008A10A9" w:rsidP="008A10A9">
      <w:pPr>
        <w:spacing w:after="0" w:line="240" w:lineRule="auto"/>
      </w:pPr>
      <w:r>
        <w:t>Raise any concerns promptly</w:t>
      </w:r>
    </w:p>
    <w:p w14:paraId="1664AE4B" w14:textId="77777777" w:rsidR="008A10A9" w:rsidRDefault="008A10A9" w:rsidP="008A10A9">
      <w:pPr>
        <w:spacing w:after="0" w:line="240" w:lineRule="auto"/>
      </w:pPr>
    </w:p>
    <w:p w14:paraId="2F7F260C" w14:textId="77777777" w:rsidR="008A10A9" w:rsidRDefault="008A10A9" w:rsidP="008A10A9">
      <w:pPr>
        <w:spacing w:after="0" w:line="240" w:lineRule="auto"/>
      </w:pPr>
      <w:r>
        <w:t>Employees and Volunteers</w:t>
      </w:r>
    </w:p>
    <w:p w14:paraId="3BE37A0B" w14:textId="77777777" w:rsidR="008A10A9" w:rsidRDefault="008A10A9" w:rsidP="008A10A9">
      <w:pPr>
        <w:spacing w:after="0" w:line="240" w:lineRule="auto"/>
      </w:pPr>
      <w:r>
        <w:t>All employees and volunteers are expected to:</w:t>
      </w:r>
    </w:p>
    <w:p w14:paraId="20CDD01D" w14:textId="77777777" w:rsidR="008A10A9" w:rsidRDefault="008A10A9" w:rsidP="008A10A9">
      <w:pPr>
        <w:spacing w:after="0" w:line="240" w:lineRule="auto"/>
      </w:pPr>
    </w:p>
    <w:p w14:paraId="12B5B364" w14:textId="77777777" w:rsidR="008A10A9" w:rsidRDefault="008A10A9" w:rsidP="008A10A9">
      <w:pPr>
        <w:spacing w:after="0" w:line="240" w:lineRule="auto"/>
      </w:pPr>
      <w:r>
        <w:t>Take reasonable care for their own safety and others</w:t>
      </w:r>
    </w:p>
    <w:p w14:paraId="5FAFC869" w14:textId="77777777" w:rsidR="008A10A9" w:rsidRDefault="008A10A9" w:rsidP="008A10A9">
      <w:pPr>
        <w:spacing w:after="0" w:line="240" w:lineRule="auto"/>
      </w:pPr>
      <w:r>
        <w:t>Follow safe systems of work</w:t>
      </w:r>
    </w:p>
    <w:p w14:paraId="55165EEC" w14:textId="3E63DC69" w:rsidR="008A10A9" w:rsidRDefault="008A10A9" w:rsidP="008A10A9">
      <w:pPr>
        <w:spacing w:after="0" w:line="240" w:lineRule="auto"/>
      </w:pPr>
      <w:r>
        <w:t>Report hazards, incidents, or concerns immediately</w:t>
      </w:r>
    </w:p>
    <w:p w14:paraId="56445D46" w14:textId="77777777" w:rsidR="008A10A9" w:rsidRDefault="008A10A9" w:rsidP="008A10A9">
      <w:pPr>
        <w:spacing w:after="0" w:line="240" w:lineRule="auto"/>
      </w:pPr>
    </w:p>
    <w:p w14:paraId="17BB2298" w14:textId="77777777" w:rsidR="008A10A9" w:rsidRPr="008A10A9" w:rsidRDefault="008A10A9" w:rsidP="008A10A9">
      <w:pPr>
        <w:spacing w:after="0" w:line="240" w:lineRule="auto"/>
        <w:rPr>
          <w:b/>
          <w:bCs/>
        </w:rPr>
      </w:pPr>
      <w:r w:rsidRPr="008A10A9">
        <w:rPr>
          <w:b/>
          <w:bCs/>
        </w:rPr>
        <w:t>3. Risk Assessments</w:t>
      </w:r>
    </w:p>
    <w:p w14:paraId="012AE4BC" w14:textId="77777777" w:rsidR="008A10A9" w:rsidRDefault="008A10A9" w:rsidP="008A10A9">
      <w:pPr>
        <w:spacing w:after="0" w:line="240" w:lineRule="auto"/>
      </w:pPr>
      <w:r>
        <w:t>The Council will:</w:t>
      </w:r>
    </w:p>
    <w:p w14:paraId="6595A6A8" w14:textId="77777777" w:rsidR="008A10A9" w:rsidRDefault="008A10A9" w:rsidP="008A10A9">
      <w:pPr>
        <w:spacing w:after="0" w:line="240" w:lineRule="auto"/>
      </w:pPr>
    </w:p>
    <w:p w14:paraId="39277B3C" w14:textId="77777777" w:rsidR="008A10A9" w:rsidRDefault="008A10A9" w:rsidP="008A10A9">
      <w:pPr>
        <w:spacing w:after="0" w:line="240" w:lineRule="auto"/>
      </w:pPr>
      <w:r>
        <w:t>Carry out suitable and sufficient risk assessments for its activities (e.g. inspections, site visits, events, lone working)</w:t>
      </w:r>
    </w:p>
    <w:p w14:paraId="3AAF89EF" w14:textId="77777777" w:rsidR="008A10A9" w:rsidRDefault="008A10A9" w:rsidP="008A10A9">
      <w:pPr>
        <w:spacing w:after="0" w:line="240" w:lineRule="auto"/>
      </w:pPr>
      <w:r>
        <w:t>Record findings where significant risks are identified</w:t>
      </w:r>
    </w:p>
    <w:p w14:paraId="7B4B6731" w14:textId="77777777" w:rsidR="008A10A9" w:rsidRDefault="008A10A9" w:rsidP="008A10A9">
      <w:pPr>
        <w:spacing w:after="0" w:line="240" w:lineRule="auto"/>
      </w:pPr>
      <w:r>
        <w:t>Review assessments regularly or following incidents</w:t>
      </w:r>
    </w:p>
    <w:p w14:paraId="16C2CD0C" w14:textId="77777777" w:rsidR="008A10A9" w:rsidRDefault="008A10A9" w:rsidP="008A10A9">
      <w:pPr>
        <w:spacing w:after="0" w:line="240" w:lineRule="auto"/>
      </w:pPr>
    </w:p>
    <w:p w14:paraId="4A40FDC8" w14:textId="77777777" w:rsidR="008A10A9" w:rsidRDefault="008A10A9" w:rsidP="008A10A9">
      <w:pPr>
        <w:spacing w:after="0" w:line="240" w:lineRule="auto"/>
      </w:pPr>
    </w:p>
    <w:p w14:paraId="3A54B2E1" w14:textId="77777777" w:rsidR="008A10A9" w:rsidRPr="008A10A9" w:rsidRDefault="008A10A9" w:rsidP="008A10A9">
      <w:pPr>
        <w:spacing w:after="0" w:line="240" w:lineRule="auto"/>
        <w:rPr>
          <w:b/>
          <w:bCs/>
        </w:rPr>
      </w:pPr>
      <w:r w:rsidRPr="008A10A9">
        <w:rPr>
          <w:b/>
          <w:bCs/>
        </w:rPr>
        <w:lastRenderedPageBreak/>
        <w:t>4. Safe Working Practices</w:t>
      </w:r>
    </w:p>
    <w:p w14:paraId="5E5F37AE" w14:textId="77777777" w:rsidR="008A10A9" w:rsidRDefault="008A10A9" w:rsidP="008A10A9">
      <w:pPr>
        <w:spacing w:after="0" w:line="240" w:lineRule="auto"/>
      </w:pPr>
      <w:r>
        <w:t>The Council will ensure:</w:t>
      </w:r>
    </w:p>
    <w:p w14:paraId="05E7F52B" w14:textId="77777777" w:rsidR="008A10A9" w:rsidRDefault="008A10A9" w:rsidP="008A10A9">
      <w:pPr>
        <w:spacing w:after="0" w:line="240" w:lineRule="auto"/>
      </w:pPr>
    </w:p>
    <w:p w14:paraId="2EB515C4" w14:textId="77777777" w:rsidR="008A10A9" w:rsidRDefault="008A10A9" w:rsidP="008A10A9">
      <w:pPr>
        <w:spacing w:after="0" w:line="240" w:lineRule="auto"/>
      </w:pPr>
      <w:r>
        <w:t>Safe use, handling, and storage of equipment</w:t>
      </w:r>
    </w:p>
    <w:p w14:paraId="7410BAF2" w14:textId="77777777" w:rsidR="008A10A9" w:rsidRDefault="008A10A9" w:rsidP="008A10A9">
      <w:pPr>
        <w:spacing w:after="0" w:line="240" w:lineRule="auto"/>
      </w:pPr>
      <w:r>
        <w:t>Appropriate arrangements for lone working (including evening meetings)</w:t>
      </w:r>
    </w:p>
    <w:p w14:paraId="40E0BF57" w14:textId="77777777" w:rsidR="008A10A9" w:rsidRDefault="008A10A9" w:rsidP="008A10A9">
      <w:pPr>
        <w:spacing w:after="0" w:line="240" w:lineRule="auto"/>
      </w:pPr>
      <w:r>
        <w:t>Suitable arrangements for manual handling where relevant</w:t>
      </w:r>
    </w:p>
    <w:p w14:paraId="091935F7" w14:textId="77777777" w:rsidR="008A10A9" w:rsidRDefault="008A10A9" w:rsidP="008A10A9">
      <w:pPr>
        <w:spacing w:after="0" w:line="240" w:lineRule="auto"/>
      </w:pPr>
      <w:r>
        <w:t>Contractors provide risk assessments and method statements where appropriate</w:t>
      </w:r>
    </w:p>
    <w:p w14:paraId="283A0670" w14:textId="77777777" w:rsidR="008A10A9" w:rsidRDefault="008A10A9" w:rsidP="008A10A9">
      <w:pPr>
        <w:spacing w:after="0" w:line="240" w:lineRule="auto"/>
      </w:pPr>
    </w:p>
    <w:p w14:paraId="5515BF38" w14:textId="77777777" w:rsidR="008A10A9" w:rsidRPr="008A10A9" w:rsidRDefault="008A10A9" w:rsidP="008A10A9">
      <w:pPr>
        <w:spacing w:after="0" w:line="240" w:lineRule="auto"/>
        <w:rPr>
          <w:b/>
          <w:bCs/>
        </w:rPr>
      </w:pPr>
      <w:r w:rsidRPr="008A10A9">
        <w:rPr>
          <w:b/>
          <w:bCs/>
        </w:rPr>
        <w:t>5. Contractors</w:t>
      </w:r>
    </w:p>
    <w:p w14:paraId="3E559A97" w14:textId="77777777" w:rsidR="008A10A9" w:rsidRDefault="008A10A9" w:rsidP="008A10A9">
      <w:pPr>
        <w:spacing w:after="0" w:line="240" w:lineRule="auto"/>
      </w:pPr>
      <w:r>
        <w:t>The Council will:</w:t>
      </w:r>
    </w:p>
    <w:p w14:paraId="75186520" w14:textId="77777777" w:rsidR="008A10A9" w:rsidRDefault="008A10A9" w:rsidP="008A10A9">
      <w:pPr>
        <w:spacing w:after="0" w:line="240" w:lineRule="auto"/>
      </w:pPr>
    </w:p>
    <w:p w14:paraId="43EC6766" w14:textId="77777777" w:rsidR="008A10A9" w:rsidRDefault="008A10A9" w:rsidP="008A10A9">
      <w:pPr>
        <w:spacing w:after="0" w:line="240" w:lineRule="auto"/>
      </w:pPr>
      <w:r>
        <w:t>Ensure contractors are competent and adequately insured</w:t>
      </w:r>
    </w:p>
    <w:p w14:paraId="5F4787BF" w14:textId="77777777" w:rsidR="008A10A9" w:rsidRDefault="008A10A9" w:rsidP="008A10A9">
      <w:pPr>
        <w:spacing w:after="0" w:line="240" w:lineRule="auto"/>
      </w:pPr>
      <w:r>
        <w:t>Provide clear information on any site-specific risks</w:t>
      </w:r>
    </w:p>
    <w:p w14:paraId="562FA678" w14:textId="77777777" w:rsidR="008A10A9" w:rsidRDefault="008A10A9" w:rsidP="008A10A9">
      <w:pPr>
        <w:spacing w:after="0" w:line="240" w:lineRule="auto"/>
      </w:pPr>
      <w:r>
        <w:t>Monitor contractor performance where required</w:t>
      </w:r>
    </w:p>
    <w:p w14:paraId="3ABB3872" w14:textId="77777777" w:rsidR="008A10A9" w:rsidRDefault="008A10A9" w:rsidP="008A10A9">
      <w:pPr>
        <w:spacing w:after="0" w:line="240" w:lineRule="auto"/>
      </w:pPr>
    </w:p>
    <w:p w14:paraId="3B714D8C" w14:textId="77777777" w:rsidR="008A10A9" w:rsidRPr="008A10A9" w:rsidRDefault="008A10A9" w:rsidP="008A10A9">
      <w:pPr>
        <w:spacing w:after="0" w:line="240" w:lineRule="auto"/>
        <w:rPr>
          <w:b/>
          <w:bCs/>
        </w:rPr>
      </w:pPr>
      <w:r w:rsidRPr="008A10A9">
        <w:rPr>
          <w:b/>
          <w:bCs/>
        </w:rPr>
        <w:t>6. Accident Reporting</w:t>
      </w:r>
    </w:p>
    <w:p w14:paraId="04B8CF6D" w14:textId="77777777" w:rsidR="008A10A9" w:rsidRDefault="008A10A9" w:rsidP="008A10A9">
      <w:pPr>
        <w:spacing w:after="0" w:line="240" w:lineRule="auto"/>
      </w:pPr>
      <w:r>
        <w:t>All accidents, incidents, and near misses must be:</w:t>
      </w:r>
    </w:p>
    <w:p w14:paraId="40FA3ABA" w14:textId="77777777" w:rsidR="008A10A9" w:rsidRDefault="008A10A9" w:rsidP="008A10A9">
      <w:pPr>
        <w:spacing w:after="0" w:line="240" w:lineRule="auto"/>
      </w:pPr>
    </w:p>
    <w:p w14:paraId="5AABB8E7" w14:textId="77777777" w:rsidR="008A10A9" w:rsidRDefault="008A10A9" w:rsidP="008A10A9">
      <w:pPr>
        <w:spacing w:after="0" w:line="240" w:lineRule="auto"/>
      </w:pPr>
      <w:r>
        <w:t>Reported to the Clerk as soon as possible</w:t>
      </w:r>
    </w:p>
    <w:p w14:paraId="08E14CC3" w14:textId="77777777" w:rsidR="008A10A9" w:rsidRDefault="008A10A9" w:rsidP="008A10A9">
      <w:pPr>
        <w:spacing w:after="0" w:line="240" w:lineRule="auto"/>
      </w:pPr>
      <w:r>
        <w:t>Recorded in an accident log</w:t>
      </w:r>
    </w:p>
    <w:p w14:paraId="464A9C52" w14:textId="77777777" w:rsidR="008A10A9" w:rsidRDefault="008A10A9" w:rsidP="008A10A9">
      <w:pPr>
        <w:spacing w:after="0" w:line="240" w:lineRule="auto"/>
      </w:pPr>
      <w:r>
        <w:t>Investigated where appropriate</w:t>
      </w:r>
    </w:p>
    <w:p w14:paraId="375BDA92" w14:textId="77777777" w:rsidR="008A10A9" w:rsidRDefault="008A10A9" w:rsidP="008A10A9">
      <w:pPr>
        <w:spacing w:after="0" w:line="240" w:lineRule="auto"/>
      </w:pPr>
    </w:p>
    <w:p w14:paraId="59DCD247" w14:textId="77777777" w:rsidR="008A10A9" w:rsidRDefault="008A10A9" w:rsidP="008A10A9">
      <w:pPr>
        <w:spacing w:after="0" w:line="240" w:lineRule="auto"/>
      </w:pPr>
      <w:r>
        <w:t>Where required, incidents will be reported under RIDDOR (Reporting of Injuries, Diseases and Dangerous Occurrences Regulations 2013).</w:t>
      </w:r>
    </w:p>
    <w:p w14:paraId="077BD353" w14:textId="77777777" w:rsidR="008A10A9" w:rsidRDefault="008A10A9" w:rsidP="008A10A9">
      <w:pPr>
        <w:spacing w:after="0" w:line="240" w:lineRule="auto"/>
      </w:pPr>
    </w:p>
    <w:p w14:paraId="3466CF59" w14:textId="77777777" w:rsidR="008A10A9" w:rsidRPr="008A10A9" w:rsidRDefault="008A10A9" w:rsidP="008A10A9">
      <w:pPr>
        <w:spacing w:after="0" w:line="240" w:lineRule="auto"/>
        <w:rPr>
          <w:b/>
          <w:bCs/>
        </w:rPr>
      </w:pPr>
      <w:r w:rsidRPr="008A10A9">
        <w:rPr>
          <w:b/>
          <w:bCs/>
        </w:rPr>
        <w:t>7. Training</w:t>
      </w:r>
    </w:p>
    <w:p w14:paraId="672D6C03" w14:textId="77777777" w:rsidR="008A10A9" w:rsidRDefault="008A10A9" w:rsidP="008A10A9">
      <w:pPr>
        <w:spacing w:after="0" w:line="240" w:lineRule="auto"/>
      </w:pPr>
      <w:r>
        <w:t>The Council will:</w:t>
      </w:r>
    </w:p>
    <w:p w14:paraId="54959165" w14:textId="77777777" w:rsidR="008A10A9" w:rsidRDefault="008A10A9" w:rsidP="008A10A9">
      <w:pPr>
        <w:spacing w:after="0" w:line="240" w:lineRule="auto"/>
      </w:pPr>
    </w:p>
    <w:p w14:paraId="08F7B586" w14:textId="77777777" w:rsidR="008A10A9" w:rsidRDefault="008A10A9" w:rsidP="008A10A9">
      <w:pPr>
        <w:spacing w:after="0" w:line="240" w:lineRule="auto"/>
      </w:pPr>
      <w:r>
        <w:t>Ensure the Clerk and relevant personnel receive appropriate health and safety training</w:t>
      </w:r>
    </w:p>
    <w:p w14:paraId="48EC3F29" w14:textId="180B8F40" w:rsidR="008A10A9" w:rsidRDefault="008A10A9" w:rsidP="008A10A9">
      <w:pPr>
        <w:spacing w:after="0" w:line="240" w:lineRule="auto"/>
      </w:pPr>
      <w:r>
        <w:t>Provide guidance to councillors where needed</w:t>
      </w:r>
    </w:p>
    <w:p w14:paraId="2A3FEBB3" w14:textId="77777777" w:rsidR="008A10A9" w:rsidRDefault="008A10A9" w:rsidP="008A10A9">
      <w:pPr>
        <w:spacing w:after="0" w:line="240" w:lineRule="auto"/>
      </w:pPr>
    </w:p>
    <w:p w14:paraId="714209C4" w14:textId="77777777" w:rsidR="008A10A9" w:rsidRPr="008A10A9" w:rsidRDefault="008A10A9" w:rsidP="008A10A9">
      <w:pPr>
        <w:spacing w:after="0" w:line="240" w:lineRule="auto"/>
        <w:rPr>
          <w:b/>
          <w:bCs/>
        </w:rPr>
      </w:pPr>
      <w:r w:rsidRPr="008A10A9">
        <w:rPr>
          <w:b/>
          <w:bCs/>
        </w:rPr>
        <w:t>8. Public Spaces and Assets</w:t>
      </w:r>
    </w:p>
    <w:p w14:paraId="0D7D98F2" w14:textId="77777777" w:rsidR="008A10A9" w:rsidRDefault="008A10A9" w:rsidP="008A10A9">
      <w:pPr>
        <w:spacing w:after="0" w:line="240" w:lineRule="auto"/>
      </w:pPr>
      <w:r>
        <w:t>The Council will:</w:t>
      </w:r>
    </w:p>
    <w:p w14:paraId="26612F64" w14:textId="77777777" w:rsidR="008A10A9" w:rsidRDefault="008A10A9" w:rsidP="008A10A9">
      <w:pPr>
        <w:spacing w:after="0" w:line="240" w:lineRule="auto"/>
      </w:pPr>
    </w:p>
    <w:p w14:paraId="7963E0FF" w14:textId="77777777" w:rsidR="008A10A9" w:rsidRDefault="008A10A9" w:rsidP="008A10A9">
      <w:pPr>
        <w:spacing w:after="0" w:line="240" w:lineRule="auto"/>
      </w:pPr>
      <w:r>
        <w:t>Regularly inspect assets such as play areas, benches, and open spaces</w:t>
      </w:r>
    </w:p>
    <w:p w14:paraId="07BB9665" w14:textId="77777777" w:rsidR="008A10A9" w:rsidRDefault="008A10A9" w:rsidP="008A10A9">
      <w:pPr>
        <w:spacing w:after="0" w:line="240" w:lineRule="auto"/>
      </w:pPr>
      <w:r>
        <w:t>Arrange maintenance or repairs as required</w:t>
      </w:r>
    </w:p>
    <w:p w14:paraId="428548A1" w14:textId="77777777" w:rsidR="008A10A9" w:rsidRDefault="008A10A9" w:rsidP="008A10A9">
      <w:pPr>
        <w:spacing w:after="0" w:line="240" w:lineRule="auto"/>
      </w:pPr>
      <w:r>
        <w:t>Respond promptly to identified hazards</w:t>
      </w:r>
    </w:p>
    <w:p w14:paraId="4C60AE79" w14:textId="77777777" w:rsidR="008A10A9" w:rsidRDefault="008A10A9" w:rsidP="008A10A9">
      <w:pPr>
        <w:spacing w:after="0" w:line="240" w:lineRule="auto"/>
      </w:pPr>
    </w:p>
    <w:p w14:paraId="34123937" w14:textId="77777777" w:rsidR="008A10A9" w:rsidRPr="008A10A9" w:rsidRDefault="008A10A9" w:rsidP="008A10A9">
      <w:pPr>
        <w:spacing w:after="0" w:line="240" w:lineRule="auto"/>
        <w:rPr>
          <w:b/>
          <w:bCs/>
        </w:rPr>
      </w:pPr>
      <w:r w:rsidRPr="008A10A9">
        <w:rPr>
          <w:b/>
          <w:bCs/>
        </w:rPr>
        <w:t>9. Review and Monitoring</w:t>
      </w:r>
    </w:p>
    <w:p w14:paraId="3A29C3FB" w14:textId="77777777" w:rsidR="008A10A9" w:rsidRDefault="008A10A9" w:rsidP="008A10A9">
      <w:pPr>
        <w:spacing w:after="0" w:line="240" w:lineRule="auto"/>
      </w:pPr>
      <w:r>
        <w:t>This policy will be:</w:t>
      </w:r>
    </w:p>
    <w:p w14:paraId="6F503538" w14:textId="77777777" w:rsidR="008A10A9" w:rsidRDefault="008A10A9" w:rsidP="008A10A9">
      <w:pPr>
        <w:spacing w:after="0" w:line="240" w:lineRule="auto"/>
      </w:pPr>
    </w:p>
    <w:p w14:paraId="731698A8" w14:textId="77777777" w:rsidR="008A10A9" w:rsidRDefault="008A10A9" w:rsidP="008A10A9">
      <w:pPr>
        <w:spacing w:after="0" w:line="240" w:lineRule="auto"/>
      </w:pPr>
      <w:r>
        <w:t>Reviewed annually</w:t>
      </w:r>
    </w:p>
    <w:p w14:paraId="44EB53DA" w14:textId="77777777" w:rsidR="008A10A9" w:rsidRDefault="008A10A9" w:rsidP="008A10A9">
      <w:pPr>
        <w:spacing w:after="0" w:line="240" w:lineRule="auto"/>
      </w:pPr>
      <w:r>
        <w:t>Updated following significant changes in legislation, operations, or risk</w:t>
      </w:r>
    </w:p>
    <w:p w14:paraId="12FC9E8D" w14:textId="77777777" w:rsidR="008A10A9" w:rsidRDefault="008A10A9" w:rsidP="008A10A9">
      <w:pPr>
        <w:spacing w:after="0" w:line="240" w:lineRule="auto"/>
      </w:pPr>
    </w:p>
    <w:p w14:paraId="005B3E39" w14:textId="77777777" w:rsidR="008A10A9" w:rsidRDefault="008A10A9" w:rsidP="008A10A9">
      <w:pPr>
        <w:spacing w:after="0" w:line="240" w:lineRule="auto"/>
      </w:pPr>
    </w:p>
    <w:p w14:paraId="476ED09F" w14:textId="77777777" w:rsidR="008A10A9" w:rsidRPr="008A10A9" w:rsidRDefault="008A10A9" w:rsidP="008A10A9">
      <w:pPr>
        <w:spacing w:after="0" w:line="240" w:lineRule="auto"/>
        <w:rPr>
          <w:b/>
          <w:bCs/>
        </w:rPr>
      </w:pPr>
      <w:r w:rsidRPr="008A10A9">
        <w:rPr>
          <w:b/>
          <w:bCs/>
        </w:rPr>
        <w:t>10. Adoption</w:t>
      </w:r>
    </w:p>
    <w:p w14:paraId="01463B49" w14:textId="05E91CE0" w:rsidR="008A10A9" w:rsidRDefault="008A10A9" w:rsidP="008A10A9">
      <w:pPr>
        <w:spacing w:after="0" w:line="240" w:lineRule="auto"/>
      </w:pPr>
      <w:r>
        <w:t xml:space="preserve">This Health and Safety Policy </w:t>
      </w:r>
      <w:proofErr w:type="gramStart"/>
      <w:r>
        <w:t>was</w:t>
      </w:r>
      <w:proofErr w:type="gramEnd"/>
      <w:r>
        <w:t xml:space="preserve"> adopted by Brandon and Bretford Parish Council on:</w:t>
      </w:r>
      <w:r>
        <w:t xml:space="preserve"> 22</w:t>
      </w:r>
      <w:r w:rsidRPr="008A10A9">
        <w:rPr>
          <w:vertAlign w:val="superscript"/>
        </w:rPr>
        <w:t>nd</w:t>
      </w:r>
      <w:r>
        <w:t xml:space="preserve"> June 2026</w:t>
      </w:r>
    </w:p>
    <w:p w14:paraId="7948DE10" w14:textId="77777777" w:rsidR="008A10A9" w:rsidRDefault="008A10A9" w:rsidP="008A10A9">
      <w:pPr>
        <w:spacing w:after="0" w:line="240" w:lineRule="auto"/>
      </w:pPr>
    </w:p>
    <w:p w14:paraId="092C7FDF" w14:textId="77777777" w:rsidR="008A10A9" w:rsidRDefault="008A10A9" w:rsidP="008A10A9">
      <w:pPr>
        <w:spacing w:after="0" w:line="240" w:lineRule="auto"/>
      </w:pPr>
      <w:r>
        <w:t>Signed (Chair): ________________________</w:t>
      </w:r>
    </w:p>
    <w:p w14:paraId="68C3C1F0" w14:textId="0B324E01" w:rsidR="004E14A8" w:rsidRDefault="008A10A9" w:rsidP="008A10A9">
      <w:pPr>
        <w:spacing w:after="0" w:line="240" w:lineRule="auto"/>
      </w:pPr>
      <w:r>
        <w:t>Clerk: ________________________</w:t>
      </w:r>
    </w:p>
    <w:sectPr w:rsidR="004E1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0A9"/>
    <w:rsid w:val="0034047A"/>
    <w:rsid w:val="004E14A8"/>
    <w:rsid w:val="00560C8F"/>
    <w:rsid w:val="008A10A9"/>
    <w:rsid w:val="00AE7FBD"/>
    <w:rsid w:val="00CB4F07"/>
    <w:rsid w:val="00ED1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1D01"/>
  <w15:chartTrackingRefBased/>
  <w15:docId w15:val="{B4B7AF87-9D93-4EF9-9956-5FE94F7E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0A9"/>
    <w:rPr>
      <w:rFonts w:eastAsiaTheme="majorEastAsia" w:cstheme="majorBidi"/>
      <w:color w:val="272727" w:themeColor="text1" w:themeTint="D8"/>
    </w:rPr>
  </w:style>
  <w:style w:type="paragraph" w:styleId="Title">
    <w:name w:val="Title"/>
    <w:basedOn w:val="Normal"/>
    <w:next w:val="Normal"/>
    <w:link w:val="TitleChar"/>
    <w:uiPriority w:val="10"/>
    <w:qFormat/>
    <w:rsid w:val="008A1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0A9"/>
    <w:pPr>
      <w:spacing w:before="160"/>
      <w:jc w:val="center"/>
    </w:pPr>
    <w:rPr>
      <w:i/>
      <w:iCs/>
      <w:color w:val="404040" w:themeColor="text1" w:themeTint="BF"/>
    </w:rPr>
  </w:style>
  <w:style w:type="character" w:customStyle="1" w:styleId="QuoteChar">
    <w:name w:val="Quote Char"/>
    <w:basedOn w:val="DefaultParagraphFont"/>
    <w:link w:val="Quote"/>
    <w:uiPriority w:val="29"/>
    <w:rsid w:val="008A10A9"/>
    <w:rPr>
      <w:i/>
      <w:iCs/>
      <w:color w:val="404040" w:themeColor="text1" w:themeTint="BF"/>
    </w:rPr>
  </w:style>
  <w:style w:type="paragraph" w:styleId="ListParagraph">
    <w:name w:val="List Paragraph"/>
    <w:basedOn w:val="Normal"/>
    <w:uiPriority w:val="34"/>
    <w:qFormat/>
    <w:rsid w:val="008A10A9"/>
    <w:pPr>
      <w:ind w:left="720"/>
      <w:contextualSpacing/>
    </w:pPr>
  </w:style>
  <w:style w:type="character" w:styleId="IntenseEmphasis">
    <w:name w:val="Intense Emphasis"/>
    <w:basedOn w:val="DefaultParagraphFont"/>
    <w:uiPriority w:val="21"/>
    <w:qFormat/>
    <w:rsid w:val="008A10A9"/>
    <w:rPr>
      <w:i/>
      <w:iCs/>
      <w:color w:val="0F4761" w:themeColor="accent1" w:themeShade="BF"/>
    </w:rPr>
  </w:style>
  <w:style w:type="paragraph" w:styleId="IntenseQuote">
    <w:name w:val="Intense Quote"/>
    <w:basedOn w:val="Normal"/>
    <w:next w:val="Normal"/>
    <w:link w:val="IntenseQuoteChar"/>
    <w:uiPriority w:val="30"/>
    <w:qFormat/>
    <w:rsid w:val="008A1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0A9"/>
    <w:rPr>
      <w:i/>
      <w:iCs/>
      <w:color w:val="0F4761" w:themeColor="accent1" w:themeShade="BF"/>
    </w:rPr>
  </w:style>
  <w:style w:type="character" w:styleId="IntenseReference">
    <w:name w:val="Intense Reference"/>
    <w:basedOn w:val="DefaultParagraphFont"/>
    <w:uiPriority w:val="32"/>
    <w:qFormat/>
    <w:rsid w:val="008A10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485</Words>
  <Characters>2770</Characters>
  <Application>Microsoft Office Word</Application>
  <DocSecurity>0</DocSecurity>
  <Lines>23</Lines>
  <Paragraphs>6</Paragraphs>
  <ScaleCrop>false</ScaleCrop>
  <Company>Warwickshire County Council</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Hancox</dc:creator>
  <cp:keywords/>
  <dc:description/>
  <cp:lastModifiedBy>Jane Hancox</cp:lastModifiedBy>
  <cp:revision>1</cp:revision>
  <dcterms:created xsi:type="dcterms:W3CDTF">2026-06-17T12:10:00Z</dcterms:created>
  <dcterms:modified xsi:type="dcterms:W3CDTF">2026-06-17T12:13:00Z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2026-06-17T12:13:59Z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acca1c53-01f5-4d45-83ea-88f3dcf4c4c3</vt:lpwstr>
  </property>
  <property fmtid="{D5CDD505-2E9C-101B-9397-08002B2CF9AE}" pid="8" name="MSIP_Label_478af4b5-bfed-4784-9cbe-eeacd1c8ef36_ContentBits">
    <vt:lpwstr>0</vt:lpwstr>
  </property>
  <property fmtid="{D5CDD505-2E9C-101B-9397-08002B2CF9AE}" pid="9" name="MSIP_Label_478af4b5-bfed-4784-9cbe-eeacd1c8ef36_Tag">
    <vt:lpwstr>10, 0, 1, 1</vt:lpwstr>
  </property>
</Properties>
</file>